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2B" w:rsidRDefault="00980B2B"/>
    <w:p w:rsidR="00327BB5" w:rsidRDefault="00327BB5" w:rsidP="00327BB5">
      <w:pPr>
        <w:pStyle w:val="a3"/>
        <w:ind w:leftChars="10" w:left="21"/>
        <w:jc w:val="center"/>
        <w:rPr>
          <w:rFonts w:ascii="宋体" w:hAnsi="宋体"/>
          <w:sz w:val="21"/>
          <w:lang w:eastAsia="zh-CN"/>
        </w:rPr>
      </w:pPr>
      <w:r>
        <w:rPr>
          <w:rFonts w:ascii="宋体" w:hAnsi="宋体" w:hint="eastAsia"/>
          <w:sz w:val="21"/>
          <w:lang w:eastAsia="zh-CN"/>
        </w:rPr>
        <w:t>首都医科大学附属北京天坛医院医学伦理委员会</w:t>
      </w:r>
    </w:p>
    <w:p w:rsidR="00327BB5" w:rsidRPr="00D5761A" w:rsidRDefault="00327BB5" w:rsidP="00327BB5">
      <w:pPr>
        <w:adjustRightInd w:val="0"/>
        <w:ind w:leftChars="10" w:left="21"/>
        <w:jc w:val="center"/>
        <w:rPr>
          <w:sz w:val="24"/>
        </w:rPr>
      </w:pPr>
      <w:r w:rsidRPr="00D5761A">
        <w:rPr>
          <w:sz w:val="24"/>
        </w:rPr>
        <w:t>IRB of Beijing Tiantan Hospital, Capital Medical University</w:t>
      </w:r>
    </w:p>
    <w:p w:rsidR="00327BB5" w:rsidRDefault="00327BB5" w:rsidP="00327BB5">
      <w:pPr>
        <w:tabs>
          <w:tab w:val="center" w:pos="4153"/>
          <w:tab w:val="left" w:pos="6865"/>
          <w:tab w:val="right" w:pos="8306"/>
        </w:tabs>
        <w:jc w:val="left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tab/>
      </w:r>
      <w:r>
        <w:rPr>
          <w:rFonts w:ascii="宋体" w:hAnsi="宋体" w:hint="eastAsia"/>
          <w:b/>
          <w:color w:val="000000"/>
          <w:sz w:val="28"/>
        </w:rPr>
        <w:t>各中心发生的（非预期）严重不良事件汇总表</w:t>
      </w:r>
      <w:r>
        <w:rPr>
          <w:rFonts w:ascii="宋体" w:hAnsi="宋体"/>
          <w:b/>
          <w:color w:val="000000"/>
          <w:sz w:val="28"/>
        </w:rPr>
        <w:tab/>
      </w:r>
      <w:r>
        <w:rPr>
          <w:rFonts w:ascii="宋体" w:hAnsi="宋体"/>
          <w:b/>
          <w:color w:val="000000"/>
          <w:sz w:val="28"/>
        </w:rPr>
        <w:tab/>
      </w:r>
    </w:p>
    <w:p w:rsidR="00327BB5" w:rsidRDefault="00327BB5" w:rsidP="00327BB5">
      <w:pPr>
        <w:jc w:val="center"/>
        <w:rPr>
          <w:sz w:val="24"/>
        </w:rPr>
      </w:pPr>
      <w:r>
        <w:rPr>
          <w:rFonts w:hint="eastAsia"/>
          <w:sz w:val="24"/>
        </w:rPr>
        <w:t xml:space="preserve">Summary of (unanticipated) serious adverse events </w:t>
      </w:r>
      <w:r>
        <w:rPr>
          <w:sz w:val="24"/>
        </w:rPr>
        <w:t>occurred</w:t>
      </w:r>
      <w:r>
        <w:rPr>
          <w:rFonts w:hint="eastAsia"/>
          <w:sz w:val="24"/>
        </w:rPr>
        <w:t xml:space="preserve"> in all sites </w:t>
      </w:r>
    </w:p>
    <w:p w:rsidR="00327BB5" w:rsidRPr="00B2602F" w:rsidRDefault="00327BB5" w:rsidP="00327BB5">
      <w:pPr>
        <w:jc w:val="center"/>
        <w:rPr>
          <w:sz w:val="24"/>
        </w:rPr>
      </w:pPr>
    </w:p>
    <w:tbl>
      <w:tblPr>
        <w:tblStyle w:val="a4"/>
        <w:tblW w:w="5000" w:type="pct"/>
        <w:tblLook w:val="04A0"/>
      </w:tblPr>
      <w:tblGrid>
        <w:gridCol w:w="949"/>
        <w:gridCol w:w="1355"/>
        <w:gridCol w:w="1776"/>
        <w:gridCol w:w="1558"/>
        <w:gridCol w:w="1350"/>
        <w:gridCol w:w="1534"/>
      </w:tblGrid>
      <w:tr w:rsidR="00327BB5" w:rsidRPr="00723A7C" w:rsidTr="00563D00">
        <w:tc>
          <w:tcPr>
            <w:tcW w:w="557" w:type="pct"/>
          </w:tcPr>
          <w:p w:rsidR="00327BB5" w:rsidRPr="00723A7C" w:rsidRDefault="00327BB5" w:rsidP="00563D00">
            <w:pPr>
              <w:rPr>
                <w:rFonts w:ascii="宋体" w:hAnsi="宋体"/>
                <w:b/>
                <w:sz w:val="24"/>
                <w:szCs w:val="24"/>
              </w:rPr>
            </w:pPr>
            <w:r w:rsidRPr="00723A7C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95" w:type="pct"/>
          </w:tcPr>
          <w:p w:rsidR="00327BB5" w:rsidRPr="00723A7C" w:rsidRDefault="00327BB5" w:rsidP="00563D00">
            <w:pPr>
              <w:rPr>
                <w:rFonts w:ascii="宋体" w:hAnsi="宋体"/>
                <w:b/>
                <w:sz w:val="24"/>
                <w:szCs w:val="24"/>
              </w:rPr>
            </w:pPr>
            <w:r w:rsidRPr="00723A7C">
              <w:rPr>
                <w:rFonts w:ascii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042" w:type="pct"/>
          </w:tcPr>
          <w:p w:rsidR="00327BB5" w:rsidRPr="00723A7C" w:rsidRDefault="00327BB5" w:rsidP="00563D00">
            <w:pPr>
              <w:rPr>
                <w:rFonts w:ascii="宋体" w:hAnsi="宋体"/>
                <w:b/>
                <w:sz w:val="24"/>
                <w:szCs w:val="24"/>
              </w:rPr>
            </w:pPr>
            <w:r w:rsidRPr="00723A7C">
              <w:rPr>
                <w:rFonts w:ascii="宋体" w:hAnsi="宋体" w:hint="eastAsia"/>
                <w:b/>
                <w:sz w:val="24"/>
                <w:szCs w:val="24"/>
              </w:rPr>
              <w:t>不良事件诊断及例数</w:t>
            </w:r>
          </w:p>
        </w:tc>
        <w:tc>
          <w:tcPr>
            <w:tcW w:w="914" w:type="pct"/>
          </w:tcPr>
          <w:p w:rsidR="00327BB5" w:rsidRPr="00723A7C" w:rsidRDefault="00327BB5" w:rsidP="00563D00">
            <w:pPr>
              <w:rPr>
                <w:rFonts w:ascii="宋体" w:hAnsi="宋体"/>
                <w:b/>
                <w:sz w:val="24"/>
                <w:szCs w:val="24"/>
              </w:rPr>
            </w:pPr>
            <w:r w:rsidRPr="00723A7C">
              <w:rPr>
                <w:rFonts w:ascii="宋体" w:hAnsi="宋体" w:hint="eastAsia"/>
                <w:b/>
                <w:sz w:val="24"/>
                <w:szCs w:val="24"/>
              </w:rPr>
              <w:t>与试验产品相关性</w:t>
            </w:r>
          </w:p>
        </w:tc>
        <w:tc>
          <w:tcPr>
            <w:tcW w:w="792" w:type="pct"/>
          </w:tcPr>
          <w:p w:rsidR="00327BB5" w:rsidRPr="00723A7C" w:rsidRDefault="00327BB5" w:rsidP="00563D00">
            <w:pPr>
              <w:rPr>
                <w:rFonts w:ascii="宋体" w:hAnsi="宋体"/>
                <w:b/>
                <w:sz w:val="24"/>
                <w:szCs w:val="24"/>
              </w:rPr>
            </w:pPr>
            <w:r w:rsidRPr="00723A7C">
              <w:rPr>
                <w:rFonts w:ascii="宋体" w:hAnsi="宋体" w:hint="eastAsia"/>
                <w:b/>
                <w:sz w:val="24"/>
                <w:szCs w:val="24"/>
              </w:rPr>
              <w:t>发生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国家/</w:t>
            </w:r>
            <w:r w:rsidRPr="00723A7C">
              <w:rPr>
                <w:rFonts w:ascii="宋体" w:hAnsi="宋体" w:hint="eastAsia"/>
                <w:b/>
                <w:sz w:val="24"/>
                <w:szCs w:val="24"/>
              </w:rPr>
              <w:t>中心</w:t>
            </w:r>
          </w:p>
        </w:tc>
        <w:tc>
          <w:tcPr>
            <w:tcW w:w="900" w:type="pct"/>
          </w:tcPr>
          <w:p w:rsidR="00327BB5" w:rsidRPr="00723A7C" w:rsidRDefault="00327BB5" w:rsidP="00563D00">
            <w:pPr>
              <w:rPr>
                <w:rFonts w:ascii="宋体" w:hAnsi="宋体"/>
                <w:b/>
                <w:sz w:val="24"/>
                <w:szCs w:val="24"/>
              </w:rPr>
            </w:pPr>
            <w:r w:rsidRPr="00723A7C">
              <w:rPr>
                <w:rFonts w:ascii="宋体" w:hAnsi="宋体" w:hint="eastAsia"/>
                <w:b/>
                <w:sz w:val="24"/>
                <w:szCs w:val="24"/>
              </w:rPr>
              <w:t>转归</w:t>
            </w:r>
          </w:p>
        </w:tc>
      </w:tr>
      <w:tr w:rsidR="00327BB5" w:rsidRPr="00723A7C" w:rsidTr="00563D00">
        <w:tc>
          <w:tcPr>
            <w:tcW w:w="557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2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4" w:type="pct"/>
          </w:tcPr>
          <w:p w:rsidR="00327BB5" w:rsidRPr="00723A7C" w:rsidRDefault="00327BB5" w:rsidP="00563D00">
            <w:pPr>
              <w:tabs>
                <w:tab w:val="left" w:pos="486"/>
              </w:tabs>
              <w:rPr>
                <w:rFonts w:ascii="宋体" w:hAnsi="宋体"/>
                <w:sz w:val="24"/>
                <w:szCs w:val="24"/>
              </w:rPr>
            </w:pPr>
            <w:r w:rsidRPr="00723A7C">
              <w:rPr>
                <w:rFonts w:ascii="宋体" w:hAnsi="宋体"/>
                <w:sz w:val="24"/>
                <w:szCs w:val="24"/>
              </w:rPr>
              <w:tab/>
            </w:r>
          </w:p>
        </w:tc>
        <w:tc>
          <w:tcPr>
            <w:tcW w:w="792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7BB5" w:rsidRPr="00723A7C" w:rsidTr="00563D00">
        <w:tc>
          <w:tcPr>
            <w:tcW w:w="557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2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4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7BB5" w:rsidRPr="00723A7C" w:rsidTr="00563D00">
        <w:tc>
          <w:tcPr>
            <w:tcW w:w="557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2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4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7BB5" w:rsidRPr="00723A7C" w:rsidTr="00563D00">
        <w:tc>
          <w:tcPr>
            <w:tcW w:w="557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2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4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7BB5" w:rsidRPr="00723A7C" w:rsidTr="00563D00">
        <w:tc>
          <w:tcPr>
            <w:tcW w:w="557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2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4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27BB5" w:rsidRPr="00723A7C" w:rsidTr="00563D00">
        <w:tc>
          <w:tcPr>
            <w:tcW w:w="557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5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2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4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pct"/>
          </w:tcPr>
          <w:p w:rsidR="00327BB5" w:rsidRPr="00723A7C" w:rsidRDefault="00327BB5" w:rsidP="00563D00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27BB5" w:rsidRDefault="00327BB5" w:rsidP="00327BB5">
      <w:r>
        <w:rPr>
          <w:rFonts w:hint="eastAsia"/>
        </w:rPr>
        <w:t>注：</w:t>
      </w:r>
    </w:p>
    <w:p w:rsidR="00327BB5" w:rsidRDefault="00327BB5" w:rsidP="00327BB5">
      <w:r>
        <w:rPr>
          <w:rFonts w:hint="eastAsia"/>
        </w:rPr>
        <w:t xml:space="preserve">1. </w:t>
      </w:r>
      <w:r>
        <w:rPr>
          <w:rFonts w:hint="eastAsia"/>
        </w:rPr>
        <w:t>如果发生在国外，只填写国家名称；如果发生在国内，需给出医院名称，非中心编号；</w:t>
      </w:r>
    </w:p>
    <w:p w:rsidR="00327BB5" w:rsidRPr="00723A7C" w:rsidRDefault="00327BB5" w:rsidP="00327BB5">
      <w:r>
        <w:rPr>
          <w:rFonts w:hint="eastAsia"/>
        </w:rPr>
        <w:t xml:space="preserve">2. </w:t>
      </w:r>
      <w:r>
        <w:rPr>
          <w:rFonts w:hint="eastAsia"/>
        </w:rPr>
        <w:t>如果本中心有（非预期）严重不良事件发生，亦在此汇总表内列出。</w:t>
      </w:r>
    </w:p>
    <w:p w:rsidR="00327BB5" w:rsidRPr="00327BB5" w:rsidRDefault="00327BB5"/>
    <w:sectPr w:rsidR="00327BB5" w:rsidRPr="00327BB5" w:rsidSect="00980B2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115" w:rsidRDefault="006D6115" w:rsidP="00712D0F">
      <w:r>
        <w:separator/>
      </w:r>
    </w:p>
  </w:endnote>
  <w:endnote w:type="continuationSeparator" w:id="1">
    <w:p w:rsidR="006D6115" w:rsidRDefault="006D6115" w:rsidP="0071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115" w:rsidRDefault="006D6115" w:rsidP="00712D0F">
      <w:r>
        <w:separator/>
      </w:r>
    </w:p>
  </w:footnote>
  <w:footnote w:type="continuationSeparator" w:id="1">
    <w:p w:rsidR="006D6115" w:rsidRDefault="006D6115" w:rsidP="00712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D0F" w:rsidRPr="00712D0F" w:rsidRDefault="00712D0F" w:rsidP="00712D0F">
    <w:pPr>
      <w:pStyle w:val="a5"/>
      <w:jc w:val="left"/>
    </w:pPr>
    <w:r w:rsidRPr="00712D0F">
      <w:rPr>
        <w:rFonts w:ascii="宋体" w:hAnsi="宋体" w:hint="eastAsia"/>
        <w:color w:val="000000"/>
      </w:rPr>
      <w:t xml:space="preserve">各中心发生的（非预期）严重不良事件汇总表   </w:t>
    </w:r>
    <w:r>
      <w:rPr>
        <w:rFonts w:ascii="宋体" w:hAnsi="宋体" w:hint="eastAsia"/>
        <w:color w:val="000000"/>
      </w:rPr>
      <w:t xml:space="preserve">                           </w:t>
    </w:r>
    <w:r w:rsidRPr="00712D0F">
      <w:rPr>
        <w:rFonts w:ascii="宋体" w:hAnsi="宋体"/>
        <w:color w:val="000000"/>
      </w:rPr>
      <w:t>AF GL/15-01.01/04.0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BB5"/>
    <w:rsid w:val="00327BB5"/>
    <w:rsid w:val="006D6115"/>
    <w:rsid w:val="00712D0F"/>
    <w:rsid w:val="00980B2B"/>
    <w:rsid w:val="00A7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27BB5"/>
    <w:pPr>
      <w:widowControl/>
      <w:jc w:val="left"/>
    </w:pPr>
    <w:rPr>
      <w:rFonts w:ascii="Courier New" w:eastAsia="宋体" w:hAnsi="Courier New" w:cs="Times New Roman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3"/>
    <w:rsid w:val="00327BB5"/>
    <w:rPr>
      <w:rFonts w:ascii="Courier New" w:eastAsia="宋体" w:hAnsi="Courier New" w:cs="Times New Roman"/>
      <w:kern w:val="0"/>
      <w:sz w:val="20"/>
      <w:szCs w:val="20"/>
      <w:lang w:eastAsia="en-US"/>
    </w:rPr>
  </w:style>
  <w:style w:type="table" w:styleId="a4">
    <w:name w:val="Table Grid"/>
    <w:basedOn w:val="a1"/>
    <w:qFormat/>
    <w:rsid w:val="00327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712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12D0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12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12D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2020-08-19T08:02:00Z</dcterms:created>
  <dcterms:modified xsi:type="dcterms:W3CDTF">2020-08-26T05:55:00Z</dcterms:modified>
</cp:coreProperties>
</file>